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49.png" ContentType="image/png"/>
  <Override PartName="/word/media/image445.png" ContentType="image/png"/>
  <Override PartName="/word/media/image452.png" ContentType="image/png"/>
  <Override PartName="/word/media/image444.png" ContentType="image/png"/>
  <Override PartName="/word/media/image442.png" ContentType="image/png"/>
  <Override PartName="/word/media/image441.png" ContentType="image/png"/>
  <Override PartName="/word/media/image438.png" ContentType="image/png"/>
  <Override PartName="/word/media/image437.png" ContentType="image/png"/>
  <Override PartName="/word/media/image435.png" ContentType="image/png"/>
  <Override PartName="/word/media/image433.png" ContentType="image/png"/>
  <Override PartName="/word/media/image431.png" ContentType="image/png"/>
  <Override PartName="/word/media/image429.png" ContentType="image/png"/>
  <Override PartName="/word/media/image447.png" ContentType="image/png"/>
  <Override PartName="/word/media/image434.png" ContentType="image/png"/>
  <Override PartName="/word/media/image428.png" ContentType="image/png"/>
  <Override PartName="/word/media/image426.png" ContentType="image/png"/>
  <Override PartName="/word/media/image427.wmf" ContentType="image/x-wmf"/>
  <Override PartName="/word/media/image454.png" ContentType="image/png"/>
  <Override PartName="/word/media/image425.png" ContentType="image/png"/>
  <Override PartName="/word/media/image424.png" ContentType="image/png"/>
  <Override PartName="/word/media/image440.png" ContentType="image/png"/>
  <Override PartName="/word/media/image451.png" ContentType="image/png"/>
  <Override PartName="/word/media/image430.png" ContentType="image/png"/>
  <Override PartName="/word/media/image432.png" ContentType="image/png"/>
  <Override PartName="/word/media/image423.png" ContentType="image/png"/>
  <Override PartName="/word/media/image443.png" ContentType="image/png"/>
  <Override PartName="/word/media/image446.png" ContentType="image/png"/>
  <Override PartName="/word/media/image436.png" ContentType="image/png"/>
  <Override PartName="/word/media/image422.png" ContentType="image/png"/>
  <Override PartName="/word/media/image439.png" ContentType="image/png"/>
  <Override PartName="/word/media/image453.png" ContentType="image/png"/>
  <Override PartName="/word/media/image421.png" ContentType="image/png"/>
  <Override PartName="/word/media/image448.png" ContentType="image/png"/>
  <Override PartName="/word/media/image45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1"/>
        <w:gridCol w:w="6867"/>
      </w:tblGrid>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3"/>
        <w:gridCol w:w="1425"/>
      </w:tblGrid>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0"/>
        <w:gridCol w:w="1594"/>
      </w:tblGrid>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 xml:space="preserve">Drive 1214 results after reprocessing with edge rejection.  Number of rejected data points is vastly reduced.  Some outliers remain.  </w:t>
      </w:r>
      <w:r>
        <w:rPr/>
        <w:t>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27">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 xml:space="preserve">Bad point 11206: </w:t>
      </w:r>
      <w:r>
        <w:rPr/>
        <w:t>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345305" cy="223774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740"/>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32">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p>
      <w:pPr>
        <w:pStyle w:val="Normal"/>
        <w:spacing w:before="0" w:after="0"/>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4398645" cy="322389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4398645" cy="3223895"/>
                    </a:xfrm>
                    <a:prstGeom prst="rect">
                      <a:avLst/>
                    </a:prstGeom>
                    <a:noFill/>
                    <a:ln w="9525">
                      <a:noFill/>
                      <a:miter lim="800000"/>
                      <a:headEnd/>
                      <a:tailEnd/>
                    </a:ln>
                  </pic:spPr>
                </pic:pic>
              </a:graphicData>
            </a:graphic>
          </wp:anchor>
        </w:drawing>
      </w:r>
    </w:p>
    <w:p>
      <w:pPr>
        <w:pStyle w:val="Normal"/>
        <w:spacing w:before="0" w:after="0"/>
        <w:rPr/>
      </w:pPr>
      <w:r>
        <w:rPr/>
        <w:t>Plot of vehicle speed as observed by sequential image processing (blue line) with gps speed overlaid (green line).</w:t>
      </w:r>
    </w:p>
    <w:p>
      <w:pPr>
        <w:pStyle w:val="Normal"/>
        <w:spacing w:before="0" w:after="0"/>
        <w:rPr/>
      </w:pPr>
      <w:r>
        <w:rPr/>
      </w:r>
    </w:p>
    <w:p>
      <w:pPr>
        <w:pStyle w:val="Normal"/>
        <w:spacing w:before="0" w:after="0"/>
        <w:rPr/>
      </w:pPr>
      <w:r>
        <w:rPr/>
      </w:r>
    </w:p>
    <w:p>
      <w:pPr>
        <w:pStyle w:val="Normal"/>
        <w:spacing w:before="0" w:after="0"/>
        <w:rPr/>
      </w:pPr>
      <w:r>
        <w:rPr/>
        <w:t xml:space="preserve">Comparison of results for one dim speed estimates obtained from image processing with gps results qualitatively agree but noise in gps measurements is very high and so comparison gives little new information.  </w:t>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421.png"/><Relationship Id="rId3" Type="http://schemas.openxmlformats.org/officeDocument/2006/relationships/image" Target="media/image422.png"/><Relationship Id="rId4" Type="http://schemas.openxmlformats.org/officeDocument/2006/relationships/hyperlink" Target="http://www.instesre.org/howto/BW_image/ReadingBitmaps.htm" TargetMode="External"/><Relationship Id="rId5" Type="http://schemas.openxmlformats.org/officeDocument/2006/relationships/image" Target="media/image423.png"/><Relationship Id="rId6" Type="http://schemas.openxmlformats.org/officeDocument/2006/relationships/image" Target="media/image424.png"/><Relationship Id="rId7" Type="http://schemas.openxmlformats.org/officeDocument/2006/relationships/image" Target="media/image425.png"/><Relationship Id="rId8" Type="http://schemas.openxmlformats.org/officeDocument/2006/relationships/image" Target="media/image426.png"/><Relationship Id="rId9" Type="http://schemas.openxmlformats.org/officeDocument/2006/relationships/image" Target="media/image427.wmf"/><Relationship Id="rId10" Type="http://schemas.openxmlformats.org/officeDocument/2006/relationships/image" Target="media/image428.png"/><Relationship Id="rId11" Type="http://schemas.openxmlformats.org/officeDocument/2006/relationships/image" Target="media/image429.png"/><Relationship Id="rId12" Type="http://schemas.openxmlformats.org/officeDocument/2006/relationships/image" Target="media/image430.png"/><Relationship Id="rId13" Type="http://schemas.openxmlformats.org/officeDocument/2006/relationships/image" Target="media/image431.png"/><Relationship Id="rId14" Type="http://schemas.openxmlformats.org/officeDocument/2006/relationships/image" Target="media/image432.png"/><Relationship Id="rId15" Type="http://schemas.openxmlformats.org/officeDocument/2006/relationships/image" Target="media/image433.png"/><Relationship Id="rId16" Type="http://schemas.openxmlformats.org/officeDocument/2006/relationships/image" Target="media/image434.png"/><Relationship Id="rId17" Type="http://schemas.openxmlformats.org/officeDocument/2006/relationships/image" Target="media/image435.png"/><Relationship Id="rId18" Type="http://schemas.openxmlformats.org/officeDocument/2006/relationships/image" Target="media/image436.png"/><Relationship Id="rId19" Type="http://schemas.openxmlformats.org/officeDocument/2006/relationships/image" Target="media/image437.png"/><Relationship Id="rId20" Type="http://schemas.openxmlformats.org/officeDocument/2006/relationships/image" Target="media/image438.png"/><Relationship Id="rId21" Type="http://schemas.openxmlformats.org/officeDocument/2006/relationships/image" Target="media/image439.png"/><Relationship Id="rId22" Type="http://schemas.openxmlformats.org/officeDocument/2006/relationships/image" Target="media/image440.png"/><Relationship Id="rId23" Type="http://schemas.openxmlformats.org/officeDocument/2006/relationships/image" Target="media/image441.png"/><Relationship Id="rId24" Type="http://schemas.openxmlformats.org/officeDocument/2006/relationships/image" Target="media/image442.png"/><Relationship Id="rId25" Type="http://schemas.openxmlformats.org/officeDocument/2006/relationships/image" Target="media/image443.png"/><Relationship Id="rId26" Type="http://schemas.openxmlformats.org/officeDocument/2006/relationships/image" Target="media/image444.png"/><Relationship Id="rId27" Type="http://schemas.openxmlformats.org/officeDocument/2006/relationships/image" Target="media/image445.png"/><Relationship Id="rId28" Type="http://schemas.openxmlformats.org/officeDocument/2006/relationships/image" Target="media/image446.png"/><Relationship Id="rId29" Type="http://schemas.openxmlformats.org/officeDocument/2006/relationships/image" Target="media/image447.png"/><Relationship Id="rId30" Type="http://schemas.openxmlformats.org/officeDocument/2006/relationships/image" Target="media/image448.png"/><Relationship Id="rId31" Type="http://schemas.openxmlformats.org/officeDocument/2006/relationships/image" Target="media/image449.png"/><Relationship Id="rId32" Type="http://schemas.openxmlformats.org/officeDocument/2006/relationships/image" Target="media/image450.png"/><Relationship Id="rId33" Type="http://schemas.openxmlformats.org/officeDocument/2006/relationships/image" Target="media/image451.png"/><Relationship Id="rId34" Type="http://schemas.openxmlformats.org/officeDocument/2006/relationships/image" Target="media/image452.png"/><Relationship Id="rId35" Type="http://schemas.openxmlformats.org/officeDocument/2006/relationships/image" Target="media/image453.png"/><Relationship Id="rId36" Type="http://schemas.openxmlformats.org/officeDocument/2006/relationships/image" Target="media/image454.png"/><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